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Default="006552EA" w:rsidP="00737A30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48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№ </w:t>
      </w:r>
      <w:r w:rsidR="00C748CF" w:rsidRPr="00C748C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</w:p>
    <w:p w:rsidR="00C748CF" w:rsidRPr="003540C1" w:rsidRDefault="00C748CF" w:rsidP="00737A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6552EA" w:rsidRPr="003540C1" w:rsidTr="00172A40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6552EA" w:rsidRPr="003540C1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  <w:r w:rsidR="0027031C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4F16A6" w:rsidRPr="003540C1" w:rsidRDefault="004F16A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по чл. 47, ал. 9 от Закона за обществените поръчки</w:t>
            </w:r>
          </w:p>
        </w:tc>
      </w:tr>
      <w:tr w:rsidR="004F16A6" w:rsidRPr="003540C1" w:rsidTr="009E3F27">
        <w:trPr>
          <w:tblCellSpacing w:w="0" w:type="dxa"/>
        </w:trPr>
        <w:tc>
          <w:tcPr>
            <w:tcW w:w="9645" w:type="dxa"/>
          </w:tcPr>
          <w:p w:rsidR="004F16A6" w:rsidRPr="003540C1" w:rsidRDefault="004F16A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A37EEB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552EA" w:rsidRPr="000F278C" w:rsidTr="009E3F27">
        <w:trPr>
          <w:tblCellSpacing w:w="0" w:type="dxa"/>
        </w:trPr>
        <w:tc>
          <w:tcPr>
            <w:tcW w:w="9645" w:type="dxa"/>
          </w:tcPr>
          <w:p w:rsidR="006552EA" w:rsidRPr="000F278C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0F278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(трите имена)</w:t>
            </w:r>
          </w:p>
        </w:tc>
      </w:tr>
      <w:tr w:rsidR="004F16A6" w:rsidRPr="003540C1" w:rsidTr="009E3F27">
        <w:trPr>
          <w:tblCellSpacing w:w="0" w:type="dxa"/>
        </w:trPr>
        <w:tc>
          <w:tcPr>
            <w:tcW w:w="9645" w:type="dxa"/>
          </w:tcPr>
          <w:p w:rsidR="004F16A6" w:rsidRPr="003540C1" w:rsidRDefault="004F16A6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данни по документ за самоличност: 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си на 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(длъжност)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(наименование на участника)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4F16A6" w:rsidRPr="0035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4F16A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F16A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</w:t>
            </w:r>
            <w:r w:rsidR="00716849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A310AF" w:rsidRPr="00A310AF">
              <w:rPr>
                <w:rFonts w:ascii="Times New Roman" w:hAnsi="Times New Roman" w:cs="Times New Roman"/>
                <w:b/>
                <w:sz w:val="24"/>
                <w:szCs w:val="24"/>
              </w:rPr>
              <w:t>Избор на изпълнител за извършване на СМР за основен ремонт на общински пътища и ремонт на улична мрежа в Община Априлци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ДЕКЛАРИРАМ: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ми на лице по чл. 47, ал. 4 ЗОП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съм осъждан с влязла в сила присъда/реабилитиран съм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(невярното се зачертава)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за: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подкуп по чл. 301 – 307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г) престъпление против собствеността по чл. 194 – 217 от Наказателния кодекс;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д) престъпление против стопанството по чл. 219 – 252 от Наказателния кодекс; 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е обявен в несъстоятелност.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 (</w:t>
            </w:r>
            <w:r w:rsidRPr="003540C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отбелязва се само едно обстоятелство, което се отнася до конкретния участник)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няма задължения за данъци или вноски за социалното осигуряване съгласно законодателството на държавата, в която участникът е установен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Представляваният от мен участник</w:t>
            </w:r>
            <w:r w:rsidR="003C385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="003C3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(вярното се отбелязва)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в открито производство по несъстоятелност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и не е сключил извънсъдебно споразумение с кредиторите си по смисъла на чл. 740 от Търговския закон;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се намира в подобна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 чуждестранни участници)</w:t>
            </w:r>
            <w:r w:rsidRPr="00CF5B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не е преустановил дейността си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Известна ми е отговорността по чл. 313 от Наказателния кодекс за неверни данни.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Задължавам се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Публичните </w:t>
            </w:r>
            <w:r w:rsidRPr="003540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регистри</w:t>
            </w:r>
            <w:r w:rsidRPr="00354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в които се съдържа информация за посочените обстоятелства по т. 1 – 4, както и по т. 7, 8, 10 и 11 са:</w:t>
            </w: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6552EA" w:rsidRPr="003540C1" w:rsidRDefault="00716849" w:rsidP="000F278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6552EA" w:rsidRPr="003540C1" w:rsidRDefault="00716849" w:rsidP="000F278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453FD8">
        <w:trPr>
          <w:tblCellSpacing w:w="0" w:type="dxa"/>
        </w:trPr>
        <w:tc>
          <w:tcPr>
            <w:tcW w:w="9645" w:type="dxa"/>
          </w:tcPr>
          <w:p w:rsidR="006552EA" w:rsidRPr="003540C1" w:rsidRDefault="00716849" w:rsidP="000F278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181A3A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1A3A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552EA" w:rsidRPr="003540C1" w:rsidTr="009E3F27">
        <w:trPr>
          <w:tblCellSpacing w:w="0" w:type="dxa"/>
        </w:trPr>
        <w:tc>
          <w:tcPr>
            <w:tcW w:w="9645" w:type="dxa"/>
          </w:tcPr>
          <w:p w:rsidR="006552EA" w:rsidRPr="003540C1" w:rsidRDefault="006552EA" w:rsidP="000F2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Компетентните органи 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5BE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съгласно законодателството на държавата, в която участникът е установен)</w:t>
            </w:r>
            <w:r w:rsidRPr="00CF5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 които са длъжни да предоставят служебно на възложителя информация за обстоятелствата по т. 1 – 4, както и по т. 7</w:t>
            </w:r>
            <w:r w:rsidR="007D54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, са: </w:t>
            </w:r>
          </w:p>
        </w:tc>
      </w:tr>
      <w:tr w:rsidR="00737A30" w:rsidRPr="003540C1" w:rsidTr="00453FD8">
        <w:trPr>
          <w:tblCellSpacing w:w="0" w:type="dxa"/>
        </w:trPr>
        <w:tc>
          <w:tcPr>
            <w:tcW w:w="9645" w:type="dxa"/>
          </w:tcPr>
          <w:p w:rsidR="00737A30" w:rsidRPr="003540C1" w:rsidRDefault="00716849" w:rsidP="000F278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A30" w:rsidRPr="003540C1" w:rsidTr="00453FD8">
        <w:trPr>
          <w:tblCellSpacing w:w="0" w:type="dxa"/>
        </w:trPr>
        <w:tc>
          <w:tcPr>
            <w:tcW w:w="9645" w:type="dxa"/>
          </w:tcPr>
          <w:p w:rsidR="00737A30" w:rsidRPr="003540C1" w:rsidRDefault="00716849" w:rsidP="000F278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37A30" w:rsidRPr="003540C1" w:rsidTr="00453FD8">
        <w:trPr>
          <w:tblCellSpacing w:w="0" w:type="dxa"/>
        </w:trPr>
        <w:tc>
          <w:tcPr>
            <w:tcW w:w="9645" w:type="dxa"/>
          </w:tcPr>
          <w:p w:rsidR="00737A30" w:rsidRPr="003540C1" w:rsidRDefault="00716849" w:rsidP="000F278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7A30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37A30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73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D8" w:rsidRPr="003540C1" w:rsidRDefault="00453FD8" w:rsidP="0073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3540C1" w:rsidRDefault="00716849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3540C1" w:rsidRDefault="00716849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3540C1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CC6" w:rsidRPr="003540C1" w:rsidTr="00F52443">
        <w:trPr>
          <w:tblCellSpacing w:w="0" w:type="dxa"/>
        </w:trPr>
        <w:tc>
          <w:tcPr>
            <w:tcW w:w="3119" w:type="dxa"/>
          </w:tcPr>
          <w:p w:rsidR="006F7CC6" w:rsidRPr="003540C1" w:rsidRDefault="006F7CC6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3540C1" w:rsidRDefault="00716849" w:rsidP="0073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F7CC6" w:rsidRPr="003540C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3540C1" w:rsidRDefault="006552EA" w:rsidP="00737A30">
      <w:pPr>
        <w:rPr>
          <w:rFonts w:ascii="Times New Roman" w:hAnsi="Times New Roman" w:cs="Times New Roman"/>
          <w:sz w:val="24"/>
          <w:szCs w:val="24"/>
        </w:rPr>
      </w:pPr>
    </w:p>
    <w:sectPr w:rsidR="006552EA" w:rsidRPr="003540C1" w:rsidSect="006F7CC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939" w:rsidRDefault="00381939" w:rsidP="0027031C">
      <w:pPr>
        <w:spacing w:after="0" w:line="240" w:lineRule="auto"/>
      </w:pPr>
      <w:r>
        <w:separator/>
      </w:r>
    </w:p>
  </w:endnote>
  <w:endnote w:type="continuationSeparator" w:id="0">
    <w:p w:rsidR="00381939" w:rsidRDefault="00381939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939" w:rsidRDefault="00381939" w:rsidP="0027031C">
      <w:pPr>
        <w:spacing w:after="0" w:line="240" w:lineRule="auto"/>
      </w:pPr>
      <w:r>
        <w:separator/>
      </w:r>
    </w:p>
  </w:footnote>
  <w:footnote w:type="continuationSeparator" w:id="0">
    <w:p w:rsidR="00381939" w:rsidRDefault="00381939" w:rsidP="0027031C">
      <w:pPr>
        <w:spacing w:after="0" w:line="240" w:lineRule="auto"/>
      </w:pPr>
      <w:r>
        <w:continuationSeparator/>
      </w:r>
    </w:p>
  </w:footnote>
  <w:footnote w:id="1">
    <w:p w:rsidR="0027031C" w:rsidRPr="004B61BF" w:rsidRDefault="0027031C" w:rsidP="004B61BF">
      <w:pPr>
        <w:pStyle w:val="a4"/>
        <w:jc w:val="both"/>
        <w:rPr>
          <w:rFonts w:ascii="Times New Roman" w:hAnsi="Times New Roman" w:cs="Times New Roman"/>
          <w:b/>
          <w:i/>
          <w:color w:val="FF0000"/>
        </w:rPr>
      </w:pPr>
      <w:r w:rsidRPr="004B61BF">
        <w:rPr>
          <w:rStyle w:val="a6"/>
          <w:rFonts w:ascii="Times New Roman" w:hAnsi="Times New Roman" w:cs="Times New Roman"/>
          <w:b/>
          <w:i/>
          <w:color w:val="FF0000"/>
        </w:rPr>
        <w:footnoteRef/>
      </w:r>
      <w:r w:rsidRPr="004B61BF">
        <w:rPr>
          <w:rFonts w:ascii="Times New Roman" w:hAnsi="Times New Roman" w:cs="Times New Roman"/>
          <w:b/>
          <w:i/>
          <w:color w:val="FF0000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</w:footnote>
  <w:footnote w:id="2">
    <w:p w:rsidR="003C3854" w:rsidRPr="003C3854" w:rsidRDefault="003C3854" w:rsidP="003C3854">
      <w:pPr>
        <w:pStyle w:val="a4"/>
        <w:jc w:val="both"/>
        <w:rPr>
          <w:rFonts w:ascii="Times New Roman" w:hAnsi="Times New Roman" w:cs="Times New Roman"/>
          <w:b/>
          <w:i/>
          <w:color w:val="FF0000"/>
        </w:rPr>
      </w:pPr>
      <w:r w:rsidRPr="003C3854">
        <w:rPr>
          <w:rStyle w:val="a6"/>
          <w:rFonts w:ascii="Times New Roman" w:hAnsi="Times New Roman" w:cs="Times New Roman"/>
          <w:b/>
          <w:i/>
          <w:color w:val="FF0000"/>
        </w:rPr>
        <w:footnoteRef/>
      </w:r>
      <w:r w:rsidRPr="003C3854">
        <w:rPr>
          <w:rFonts w:ascii="Times New Roman" w:hAnsi="Times New Roman" w:cs="Times New Roman"/>
          <w:b/>
          <w:i/>
          <w:color w:val="FF0000"/>
        </w:rPr>
        <w:t xml:space="preserve"> Обстоятелствата по т. 7 –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(при процедура на договаряне без обявление).</w:t>
      </w:r>
    </w:p>
  </w:footnote>
  <w:footnote w:id="3">
    <w:p w:rsidR="007D5472" w:rsidRPr="007D5472" w:rsidRDefault="007D5472" w:rsidP="007D5472">
      <w:pPr>
        <w:pStyle w:val="a4"/>
        <w:jc w:val="both"/>
        <w:rPr>
          <w:rFonts w:ascii="Times New Roman" w:hAnsi="Times New Roman" w:cs="Times New Roman"/>
          <w:b/>
          <w:i/>
          <w:color w:val="FF0000"/>
        </w:rPr>
      </w:pPr>
      <w:r w:rsidRPr="007D5472">
        <w:rPr>
          <w:rStyle w:val="a6"/>
          <w:rFonts w:ascii="Times New Roman" w:hAnsi="Times New Roman" w:cs="Times New Roman"/>
          <w:b/>
          <w:i/>
          <w:color w:val="FF0000"/>
        </w:rPr>
        <w:footnoteRef/>
      </w:r>
      <w:r w:rsidRPr="007D5472">
        <w:rPr>
          <w:rFonts w:ascii="Times New Roman" w:hAnsi="Times New Roman" w:cs="Times New Roman"/>
          <w:b/>
          <w:i/>
          <w:color w:val="FF0000"/>
        </w:rPr>
        <w:t xml:space="preserve"> Посочването на т. 7, 8, 10 и 11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66C07"/>
    <w:rsid w:val="000E0B6A"/>
    <w:rsid w:val="000F278C"/>
    <w:rsid w:val="00135E61"/>
    <w:rsid w:val="00172A40"/>
    <w:rsid w:val="00181A3A"/>
    <w:rsid w:val="001D502D"/>
    <w:rsid w:val="00205AAE"/>
    <w:rsid w:val="0027031C"/>
    <w:rsid w:val="002767D5"/>
    <w:rsid w:val="002C2C17"/>
    <w:rsid w:val="003352E9"/>
    <w:rsid w:val="003540C1"/>
    <w:rsid w:val="00381939"/>
    <w:rsid w:val="003C3854"/>
    <w:rsid w:val="00453FD8"/>
    <w:rsid w:val="00471EAF"/>
    <w:rsid w:val="00491720"/>
    <w:rsid w:val="004B61BF"/>
    <w:rsid w:val="004F16A6"/>
    <w:rsid w:val="00544161"/>
    <w:rsid w:val="0060367D"/>
    <w:rsid w:val="00650B7D"/>
    <w:rsid w:val="006552EA"/>
    <w:rsid w:val="006F7CC6"/>
    <w:rsid w:val="00716849"/>
    <w:rsid w:val="00737A30"/>
    <w:rsid w:val="007475D9"/>
    <w:rsid w:val="007A5236"/>
    <w:rsid w:val="007D5472"/>
    <w:rsid w:val="007D5E47"/>
    <w:rsid w:val="00880735"/>
    <w:rsid w:val="00890B92"/>
    <w:rsid w:val="008C1D13"/>
    <w:rsid w:val="008D2111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1B2E"/>
    <w:rsid w:val="00BF23C9"/>
    <w:rsid w:val="00C546C4"/>
    <w:rsid w:val="00C748CF"/>
    <w:rsid w:val="00C95B03"/>
    <w:rsid w:val="00CB51ED"/>
    <w:rsid w:val="00CF5BEB"/>
    <w:rsid w:val="00EA02D0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1B3A-956C-4B46-98E4-CE9000C7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Общинска собственост - Априлци</cp:lastModifiedBy>
  <cp:revision>3</cp:revision>
  <dcterms:created xsi:type="dcterms:W3CDTF">2015-05-17T08:28:00Z</dcterms:created>
  <dcterms:modified xsi:type="dcterms:W3CDTF">2015-05-18T10:01:00Z</dcterms:modified>
</cp:coreProperties>
</file>